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5075" w:rsidRPr="00635075" w:rsidRDefault="00635075" w:rsidP="0063507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36"/>
          <w:szCs w:val="36"/>
        </w:rPr>
      </w:pPr>
      <w:r w:rsidRPr="00635075">
        <w:rPr>
          <w:rFonts w:ascii="Helvetica" w:eastAsia="Times New Roman" w:hAnsi="Helvetica" w:cs="Helvetica"/>
          <w:b/>
          <w:bCs/>
          <w:color w:val="000000"/>
          <w:sz w:val="36"/>
          <w:szCs w:val="36"/>
        </w:rPr>
        <w:t>64 31 010</w:t>
      </w:r>
    </w:p>
    <w:p w:rsidR="00635075" w:rsidRPr="00635075" w:rsidRDefault="00635075" w:rsidP="00635075">
      <w:pPr>
        <w:shd w:val="clear" w:color="auto" w:fill="FFFFFF"/>
        <w:spacing w:after="0" w:line="240" w:lineRule="atLeast"/>
        <w:rPr>
          <w:rFonts w:ascii="Helvetica" w:eastAsia="Times New Roman" w:hAnsi="Helvetica" w:cs="Helvetica"/>
          <w:b/>
          <w:bCs/>
          <w:color w:val="000000"/>
          <w:sz w:val="36"/>
          <w:szCs w:val="36"/>
        </w:rPr>
      </w:pPr>
      <w:r w:rsidRPr="00635075">
        <w:rPr>
          <w:rFonts w:ascii="Helvetica" w:eastAsia="Times New Roman" w:hAnsi="Helvetica" w:cs="Helvetica"/>
          <w:b/>
          <w:bCs/>
          <w:color w:val="000000"/>
          <w:sz w:val="36"/>
          <w:szCs w:val="36"/>
        </w:rPr>
        <w:t xml:space="preserve">Replacing </w:t>
      </w:r>
      <w:proofErr w:type="spellStart"/>
      <w:r w:rsidRPr="00635075">
        <w:rPr>
          <w:rFonts w:ascii="Helvetica" w:eastAsia="Times New Roman" w:hAnsi="Helvetica" w:cs="Helvetica"/>
          <w:b/>
          <w:bCs/>
          <w:color w:val="000000"/>
          <w:sz w:val="36"/>
          <w:szCs w:val="36"/>
        </w:rPr>
        <w:t>microfilter</w:t>
      </w:r>
      <w:proofErr w:type="spellEnd"/>
      <w:r w:rsidRPr="00635075">
        <w:rPr>
          <w:rFonts w:ascii="Helvetica" w:eastAsia="Times New Roman" w:hAnsi="Helvetica" w:cs="Helvetica"/>
          <w:b/>
          <w:bCs/>
          <w:color w:val="000000"/>
          <w:sz w:val="36"/>
          <w:szCs w:val="36"/>
        </w:rPr>
        <w:t xml:space="preserve"> for interior ventilation</w:t>
      </w:r>
    </w:p>
    <w:p w:rsidR="00635075" w:rsidRPr="00635075" w:rsidRDefault="00635075" w:rsidP="0063507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drawing>
          <wp:inline distT="0" distB="0" distL="0" distR="0" wp14:anchorId="0B288B8A" wp14:editId="42CBA106">
            <wp:extent cx="381000" cy="381000"/>
            <wp:effectExtent l="0" t="0" r="0" b="0"/>
            <wp:docPr id="1" name="Picture 1" descr="GRA-SYM-GRCI0000-10-NOT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-SYM-GRCI0000-10-NOTIC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0765AF"/>
        <w:spacing w:after="0" w:line="450" w:lineRule="atLeast"/>
        <w:rPr>
          <w:rFonts w:ascii="Helvetica" w:eastAsia="Times New Roman" w:hAnsi="Helvetica" w:cs="Helvetica"/>
          <w:b/>
          <w:bCs/>
          <w:color w:val="FFFFFF"/>
          <w:sz w:val="26"/>
          <w:szCs w:val="26"/>
        </w:rPr>
      </w:pPr>
      <w:r w:rsidRPr="00635075">
        <w:rPr>
          <w:rFonts w:ascii="Helvetica" w:eastAsia="Times New Roman" w:hAnsi="Helvetica" w:cs="Helvetica"/>
          <w:b/>
          <w:bCs/>
          <w:color w:val="FFFFFF"/>
          <w:sz w:val="26"/>
          <w:szCs w:val="26"/>
        </w:rPr>
        <w:t>RISK OF DAMAGE</w:t>
      </w:r>
    </w:p>
    <w:p w:rsidR="00635075" w:rsidRPr="00635075" w:rsidRDefault="00635075" w:rsidP="00635075">
      <w:pPr>
        <w:shd w:val="clear" w:color="auto" w:fill="FFFFFF"/>
        <w:spacing w:after="0" w:line="240" w:lineRule="auto"/>
        <w:textAlignment w:val="center"/>
        <w:rPr>
          <w:rFonts w:ascii="Helvetica" w:eastAsia="Times New Roman" w:hAnsi="Helvetica" w:cs="Helvetica"/>
          <w:b/>
          <w:bCs/>
          <w:color w:val="000000"/>
          <w:sz w:val="24"/>
          <w:szCs w:val="24"/>
        </w:rPr>
      </w:pPr>
      <w:r w:rsidRPr="00635075">
        <w:rPr>
          <w:rFonts w:ascii="Helvetica" w:eastAsia="Times New Roman" w:hAnsi="Helvetica" w:cs="Helvetica"/>
          <w:b/>
          <w:bCs/>
          <w:color w:val="000000"/>
          <w:sz w:val="24"/>
          <w:szCs w:val="24"/>
        </w:rPr>
        <w:t>Damage to the heating and air conditioning system.</w:t>
      </w:r>
    </w:p>
    <w:p w:rsidR="00635075" w:rsidRPr="00635075" w:rsidRDefault="00635075" w:rsidP="0063507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Use of unapproved </w:t>
      </w:r>
      <w:proofErr w:type="spellStart"/>
      <w:r w:rsidRPr="00635075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microfilters</w:t>
      </w:r>
      <w:proofErr w:type="spellEnd"/>
      <w:r w:rsidRPr="00635075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 may cause impairment of functions in the air conditioning.</w:t>
      </w:r>
    </w:p>
    <w:p w:rsidR="00635075" w:rsidRPr="00635075" w:rsidRDefault="00635075" w:rsidP="00635075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Only operate the heating and air conditioning system with the specified </w:t>
      </w:r>
      <w:proofErr w:type="spell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microfilter</w:t>
      </w:r>
      <w:proofErr w:type="spellEnd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.</w:t>
      </w:r>
    </w:p>
    <w:p w:rsidR="00635075" w:rsidRPr="00635075" w:rsidRDefault="00635075" w:rsidP="00635075">
      <w:pPr>
        <w:shd w:val="clear" w:color="auto" w:fill="FFFFFF"/>
        <w:spacing w:after="150" w:line="240" w:lineRule="atLeast"/>
        <w:rPr>
          <w:rFonts w:ascii="Helvetica" w:eastAsia="Times New Roman" w:hAnsi="Helvetica" w:cs="Helvetica"/>
          <w:b/>
          <w:bCs/>
          <w:caps/>
          <w:color w:val="000000"/>
          <w:sz w:val="26"/>
          <w:szCs w:val="26"/>
        </w:rPr>
      </w:pPr>
      <w:r w:rsidRPr="00635075">
        <w:rPr>
          <w:rFonts w:ascii="Helvetica" w:eastAsia="Times New Roman" w:hAnsi="Helvetica" w:cs="Helvetica"/>
          <w:b/>
          <w:bCs/>
          <w:caps/>
          <w:color w:val="000000"/>
          <w:sz w:val="26"/>
          <w:szCs w:val="26"/>
        </w:rPr>
        <w:t>PRELIMINARY WORK</w:t>
      </w:r>
    </w:p>
    <w:p w:rsidR="00635075" w:rsidRPr="00635075" w:rsidRDefault="00635075" w:rsidP="0063507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</w:pPr>
      <w:bookmarkStart w:id="0" w:name="PRE1"/>
      <w:bookmarkEnd w:id="0"/>
      <w:r w:rsidRPr="00635075"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  <w:t>1 – Remove instrument panel trim, bottom right</w:t>
      </w:r>
      <w:bookmarkStart w:id="1" w:name="_GoBack"/>
      <w:bookmarkEnd w:id="1"/>
    </w:p>
    <w:p w:rsidR="00635075" w:rsidRPr="00635075" w:rsidRDefault="00635075" w:rsidP="00635075">
      <w:pPr>
        <w:shd w:val="clear" w:color="auto" w:fill="FFFFFF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drawing>
          <wp:inline distT="0" distB="0" distL="0" distR="0" wp14:anchorId="2D7DD226" wp14:editId="51ECBA19">
            <wp:extent cx="3009900" cy="2266950"/>
            <wp:effectExtent l="0" t="0" r="0" b="0"/>
            <wp:docPr id="2" name="Picture 2" descr="GRA-PIX-GRRM-51-005-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A-PIX-GRRM-51-005-5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Loosen screws (1).</w:t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Slightly lower the trim panel (2</w:t>
      </w:r>
      <w:proofErr w:type="gram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)and</w:t>
      </w:r>
      <w:proofErr w:type="gramEnd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 disconnect the plug connection behind it.</w:t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Pull out the trim panel (2) from the guides (3) and feed out.</w:t>
      </w:r>
    </w:p>
    <w:p w:rsidR="00635075" w:rsidRPr="00635075" w:rsidRDefault="00635075" w:rsidP="0063507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</w:pPr>
      <w:bookmarkStart w:id="2" w:name="PRE2"/>
      <w:bookmarkEnd w:id="2"/>
      <w:r w:rsidRPr="00635075"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  <w:t xml:space="preserve">2 – Removing side </w:t>
      </w:r>
      <w:proofErr w:type="spellStart"/>
      <w:r w:rsidRPr="00635075"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  <w:t>centre</w:t>
      </w:r>
      <w:proofErr w:type="spellEnd"/>
      <w:r w:rsidRPr="00635075"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  <w:t xml:space="preserve"> console trim panel</w:t>
      </w:r>
    </w:p>
    <w:p w:rsidR="00635075" w:rsidRPr="00635075" w:rsidRDefault="00635075" w:rsidP="00635075">
      <w:pPr>
        <w:shd w:val="clear" w:color="auto" w:fill="FFFFFF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lastRenderedPageBreak/>
        <w:drawing>
          <wp:inline distT="0" distB="0" distL="0" distR="0" wp14:anchorId="4EF3CB4E" wp14:editId="43B407ED">
            <wp:extent cx="3009900" cy="2266950"/>
            <wp:effectExtent l="0" t="0" r="0" b="0"/>
            <wp:docPr id="3" name="Picture 3" descr="GRA-PIX-GRRM-63-000-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RA-PIX-GRRM-63-000-6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Lever out the </w:t>
      </w:r>
      <w:proofErr w:type="spell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footwell</w:t>
      </w:r>
      <w:proofErr w:type="spellEnd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 light (1) at the marked position with the special tool </w:t>
      </w:r>
      <w:hyperlink r:id="rId7" w:anchor="tool-0493681" w:history="1">
        <w:r w:rsidRPr="00635075">
          <w:rPr>
            <w:rFonts w:ascii="Helvetica" w:eastAsia="Times New Roman" w:hAnsi="Helvetica" w:cs="Helvetica"/>
            <w:b/>
            <w:bCs/>
            <w:color w:val="000000"/>
            <w:sz w:val="27"/>
            <w:szCs w:val="27"/>
            <w:u w:val="single"/>
          </w:rPr>
          <w:t>0 493 681 (64 1 020)</w:t>
        </w:r>
      </w:hyperlink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.</w:t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Disconnect the associated plug connection and remove the </w:t>
      </w:r>
      <w:proofErr w:type="spell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footwell</w:t>
      </w:r>
      <w:proofErr w:type="spellEnd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 light (1).</w:t>
      </w:r>
    </w:p>
    <w:p w:rsidR="00635075" w:rsidRPr="00635075" w:rsidRDefault="00635075" w:rsidP="00635075">
      <w:pPr>
        <w:shd w:val="clear" w:color="auto" w:fill="FFFFFF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drawing>
          <wp:inline distT="0" distB="0" distL="0" distR="0" wp14:anchorId="79CB3E75" wp14:editId="7A65AFE6">
            <wp:extent cx="3009900" cy="2266950"/>
            <wp:effectExtent l="0" t="0" r="0" b="0"/>
            <wp:docPr id="4" name="Picture 4" descr="GRA-PIX-GRRM-51-005-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RA-PIX-GRRM-51-005-6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Loosen screw (1).</w:t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Loosen </w:t>
      </w:r>
      <w:proofErr w:type="spell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centre</w:t>
      </w:r>
      <w:proofErr w:type="spellEnd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 console trim panel (2) on the side from the retaining clips (3).</w:t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Guide </w:t>
      </w:r>
      <w:proofErr w:type="spell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centre</w:t>
      </w:r>
      <w:proofErr w:type="spellEnd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 console trim panel (2) from the side out of the guides (4) and remove.</w:t>
      </w:r>
    </w:p>
    <w:p w:rsidR="00635075" w:rsidRPr="00635075" w:rsidRDefault="00635075" w:rsidP="00635075">
      <w:pPr>
        <w:shd w:val="clear" w:color="auto" w:fill="FFFFFF"/>
        <w:spacing w:after="150" w:line="240" w:lineRule="atLeast"/>
        <w:rPr>
          <w:rFonts w:ascii="Helvetica" w:eastAsia="Times New Roman" w:hAnsi="Helvetica" w:cs="Helvetica"/>
          <w:b/>
          <w:bCs/>
          <w:caps/>
          <w:color w:val="000000"/>
          <w:sz w:val="26"/>
          <w:szCs w:val="26"/>
        </w:rPr>
      </w:pPr>
      <w:r w:rsidRPr="00635075">
        <w:rPr>
          <w:rFonts w:ascii="Helvetica" w:eastAsia="Times New Roman" w:hAnsi="Helvetica" w:cs="Helvetica"/>
          <w:b/>
          <w:bCs/>
          <w:caps/>
          <w:color w:val="000000"/>
          <w:sz w:val="26"/>
          <w:szCs w:val="26"/>
        </w:rPr>
        <w:t>MAIN WORK</w:t>
      </w:r>
    </w:p>
    <w:p w:rsidR="00635075" w:rsidRPr="00635075" w:rsidRDefault="00635075" w:rsidP="0063507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</w:pPr>
      <w:bookmarkStart w:id="3" w:name="KEY1"/>
      <w:bookmarkEnd w:id="3"/>
      <w:r w:rsidRPr="00635075"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  <w:t xml:space="preserve">3 – Remove </w:t>
      </w:r>
      <w:proofErr w:type="spellStart"/>
      <w:r w:rsidRPr="00635075"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  <w:t>microfilter</w:t>
      </w:r>
      <w:proofErr w:type="spellEnd"/>
      <w:r w:rsidRPr="00635075"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  <w:t xml:space="preserve"> for passenger compartment ventilation</w:t>
      </w:r>
    </w:p>
    <w:p w:rsidR="00635075" w:rsidRPr="00635075" w:rsidRDefault="00635075" w:rsidP="00635075">
      <w:pPr>
        <w:shd w:val="clear" w:color="auto" w:fill="FFFFFF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lastRenderedPageBreak/>
        <w:drawing>
          <wp:inline distT="0" distB="0" distL="0" distR="0" wp14:anchorId="05280784" wp14:editId="4BA85E33">
            <wp:extent cx="3009900" cy="2266950"/>
            <wp:effectExtent l="0" t="0" r="0" b="0"/>
            <wp:docPr id="5" name="Picture 5" descr="GRA-PIX-GRRB-64-004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RA-PIX-GRRB-64-004-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Unlock lock (1).</w:t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Open flap (2).</w:t>
      </w:r>
    </w:p>
    <w:p w:rsidR="00635075" w:rsidRPr="00635075" w:rsidRDefault="00635075" w:rsidP="00635075">
      <w:pPr>
        <w:shd w:val="clear" w:color="auto" w:fill="FFFFFF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drawing>
          <wp:inline distT="0" distB="0" distL="0" distR="0" wp14:anchorId="6BB513EA" wp14:editId="5675470B">
            <wp:extent cx="3009900" cy="2266950"/>
            <wp:effectExtent l="0" t="0" r="0" b="0"/>
            <wp:docPr id="6" name="Picture 6" descr="GRA-PIX-GRRB-64-004-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RA-PIX-GRRB-64-004-1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Pull out the upper </w:t>
      </w:r>
      <w:proofErr w:type="spell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microfilter</w:t>
      </w:r>
      <w:proofErr w:type="spellEnd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 (1) from the heating and air-conditioning unit (2) in direction of arrow.</w:t>
      </w:r>
    </w:p>
    <w:p w:rsidR="00635075" w:rsidRPr="00635075" w:rsidRDefault="00635075" w:rsidP="00635075">
      <w:pPr>
        <w:shd w:val="clear" w:color="auto" w:fill="FFFFFF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drawing>
          <wp:inline distT="0" distB="0" distL="0" distR="0" wp14:anchorId="1CC9E45B" wp14:editId="40BEE052">
            <wp:extent cx="3009900" cy="2266950"/>
            <wp:effectExtent l="0" t="0" r="0" b="0"/>
            <wp:docPr id="7" name="Picture 7" descr="GRA-PIX-GRRM-64-000-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RA-PIX-GRRM-64-000-7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lastRenderedPageBreak/>
        <w:t xml:space="preserve">Pull out the lower </w:t>
      </w:r>
      <w:proofErr w:type="spell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microfilter</w:t>
      </w:r>
      <w:proofErr w:type="spellEnd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 (1) from the heating and air-conditioning unit (2) in direction of arrow.</w:t>
      </w:r>
    </w:p>
    <w:p w:rsidR="00635075" w:rsidRPr="00635075" w:rsidRDefault="00635075" w:rsidP="0063507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</w:pPr>
      <w:bookmarkStart w:id="4" w:name="KEY2"/>
      <w:bookmarkEnd w:id="4"/>
      <w:r w:rsidRPr="00635075"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  <w:t xml:space="preserve">4 – Installing the </w:t>
      </w:r>
      <w:proofErr w:type="spellStart"/>
      <w:r w:rsidRPr="00635075"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  <w:t>microfilter</w:t>
      </w:r>
      <w:proofErr w:type="spellEnd"/>
      <w:r w:rsidRPr="00635075"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  <w:t xml:space="preserve"> for the interior ventilation</w:t>
      </w:r>
    </w:p>
    <w:p w:rsidR="00635075" w:rsidRPr="00635075" w:rsidRDefault="00635075" w:rsidP="00635075">
      <w:pPr>
        <w:shd w:val="clear" w:color="auto" w:fill="FFFFFF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drawing>
          <wp:inline distT="0" distB="0" distL="0" distR="0" wp14:anchorId="084A43B7" wp14:editId="2E2C88E7">
            <wp:extent cx="3009900" cy="2266950"/>
            <wp:effectExtent l="0" t="0" r="0" b="0"/>
            <wp:docPr id="8" name="Picture 8" descr="GRA-PIX-GRRM-64-000-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RA-PIX-GRRM-64-000-7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Install the lower </w:t>
      </w:r>
      <w:proofErr w:type="spell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microfilter</w:t>
      </w:r>
      <w:proofErr w:type="spellEnd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 (1) in the heating and air-conditioning unit (2) in direction of arrow.</w:t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Note:</w:t>
      </w: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 Pay attention to the direction of installation of the lower </w:t>
      </w:r>
      <w:proofErr w:type="spell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microfilter</w:t>
      </w:r>
      <w:proofErr w:type="spellEnd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 (1).</w:t>
      </w:r>
    </w:p>
    <w:p w:rsidR="00635075" w:rsidRPr="00635075" w:rsidRDefault="00635075" w:rsidP="00635075">
      <w:pPr>
        <w:shd w:val="clear" w:color="auto" w:fill="FFFFFF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drawing>
          <wp:inline distT="0" distB="0" distL="0" distR="0" wp14:anchorId="24146FFD" wp14:editId="02F5CC9D">
            <wp:extent cx="3009900" cy="2266950"/>
            <wp:effectExtent l="0" t="0" r="0" b="0"/>
            <wp:docPr id="9" name="Picture 9" descr="GRA-PIX-GRRM-64-000-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RA-PIX-GRRM-64-000-4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Install the upper </w:t>
      </w:r>
      <w:proofErr w:type="spell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microfilter</w:t>
      </w:r>
      <w:proofErr w:type="spellEnd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 (1) in the heating and air-conditioning unit (2) in direction of arrow.</w:t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Note:</w:t>
      </w: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 Pay attention to the direction of installation of the upper </w:t>
      </w:r>
      <w:proofErr w:type="spell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microfilter</w:t>
      </w:r>
      <w:proofErr w:type="spellEnd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 (1) in the marked area.</w:t>
      </w:r>
    </w:p>
    <w:p w:rsidR="00635075" w:rsidRPr="00635075" w:rsidRDefault="00635075" w:rsidP="00635075">
      <w:pPr>
        <w:shd w:val="clear" w:color="auto" w:fill="FFFFFF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lastRenderedPageBreak/>
        <w:drawing>
          <wp:inline distT="0" distB="0" distL="0" distR="0" wp14:anchorId="3F1912B4" wp14:editId="5CDEB6C2">
            <wp:extent cx="3009900" cy="2266950"/>
            <wp:effectExtent l="0" t="0" r="0" b="0"/>
            <wp:docPr id="10" name="Picture 10" descr="GRA-PIX-GRRB-64-004-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RA-PIX-GRRB-64-004-1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Close flap (2).</w:t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Lock the lock (1).</w:t>
      </w:r>
    </w:p>
    <w:p w:rsidR="00635075" w:rsidRPr="00635075" w:rsidRDefault="00635075" w:rsidP="00635075">
      <w:pPr>
        <w:shd w:val="clear" w:color="auto" w:fill="FFFFFF"/>
        <w:spacing w:after="150" w:line="240" w:lineRule="atLeast"/>
        <w:rPr>
          <w:rFonts w:ascii="Helvetica" w:eastAsia="Times New Roman" w:hAnsi="Helvetica" w:cs="Helvetica"/>
          <w:b/>
          <w:bCs/>
          <w:caps/>
          <w:color w:val="000000"/>
          <w:sz w:val="26"/>
          <w:szCs w:val="26"/>
        </w:rPr>
      </w:pPr>
      <w:r w:rsidRPr="00635075">
        <w:rPr>
          <w:rFonts w:ascii="Helvetica" w:eastAsia="Times New Roman" w:hAnsi="Helvetica" w:cs="Helvetica"/>
          <w:b/>
          <w:bCs/>
          <w:caps/>
          <w:color w:val="000000"/>
          <w:sz w:val="26"/>
          <w:szCs w:val="26"/>
        </w:rPr>
        <w:t>POSTPROCESSES</w:t>
      </w:r>
    </w:p>
    <w:p w:rsidR="00635075" w:rsidRPr="00635075" w:rsidRDefault="00635075" w:rsidP="0063507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</w:pPr>
      <w:bookmarkStart w:id="5" w:name="POS1"/>
      <w:bookmarkEnd w:id="5"/>
      <w:r w:rsidRPr="00635075"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  <w:t xml:space="preserve">5 – Install the trim panel of the </w:t>
      </w:r>
      <w:proofErr w:type="spellStart"/>
      <w:r w:rsidRPr="00635075"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  <w:t>centre</w:t>
      </w:r>
      <w:proofErr w:type="spellEnd"/>
      <w:r w:rsidRPr="00635075"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  <w:t xml:space="preserve"> console at the side</w:t>
      </w:r>
    </w:p>
    <w:p w:rsidR="00635075" w:rsidRPr="00635075" w:rsidRDefault="00635075" w:rsidP="0063507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drawing>
          <wp:inline distT="0" distB="0" distL="0" distR="0" wp14:anchorId="3FEF5C68" wp14:editId="4AB397CE">
            <wp:extent cx="371475" cy="371475"/>
            <wp:effectExtent l="0" t="0" r="9525" b="9525"/>
            <wp:docPr id="11" name="Picture 11" descr="GRA-SYM-GRCI0000-10-IN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RA-SYM-GRCI0000-10-INF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0765AF"/>
        <w:spacing w:after="0" w:line="450" w:lineRule="atLeast"/>
        <w:rPr>
          <w:rFonts w:ascii="Helvetica" w:eastAsia="Times New Roman" w:hAnsi="Helvetica" w:cs="Helvetica"/>
          <w:b/>
          <w:bCs/>
          <w:color w:val="FFFFFF"/>
          <w:sz w:val="26"/>
          <w:szCs w:val="26"/>
        </w:rPr>
      </w:pPr>
      <w:r w:rsidRPr="00635075">
        <w:rPr>
          <w:rFonts w:ascii="Helvetica" w:eastAsia="Times New Roman" w:hAnsi="Helvetica" w:cs="Helvetica"/>
          <w:b/>
          <w:bCs/>
          <w:color w:val="FFFFFF"/>
          <w:sz w:val="26"/>
          <w:szCs w:val="26"/>
        </w:rPr>
        <w:t>TECHNICAL INFORMATION</w:t>
      </w:r>
    </w:p>
    <w:p w:rsidR="00635075" w:rsidRPr="00635075" w:rsidRDefault="00635075" w:rsidP="00635075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Latch mechanisms, guides and mounting elements must not be damaged or missing.</w:t>
      </w:r>
    </w:p>
    <w:p w:rsidR="00635075" w:rsidRPr="00635075" w:rsidRDefault="00635075" w:rsidP="00635075">
      <w:pPr>
        <w:shd w:val="clear" w:color="auto" w:fill="FFFFFF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drawing>
          <wp:inline distT="0" distB="0" distL="0" distR="0" wp14:anchorId="5CB8D387" wp14:editId="34EA8BA8">
            <wp:extent cx="3009900" cy="2266950"/>
            <wp:effectExtent l="0" t="0" r="0" b="0"/>
            <wp:docPr id="12" name="Picture 12" descr="GRA-PIX-GRRM-51-006-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RA-PIX-GRRM-51-006-5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Feed in the trim panel (1) of the </w:t>
      </w:r>
      <w:proofErr w:type="spell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centre</w:t>
      </w:r>
      <w:proofErr w:type="spellEnd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 console trim into the guides (2) and clip it in with the clips (3</w:t>
      </w:r>
      <w:proofErr w:type="gram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) .</w:t>
      </w:r>
      <w:proofErr w:type="gramEnd"/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Tighten down screw (4).</w:t>
      </w:r>
    </w:p>
    <w:p w:rsidR="00635075" w:rsidRPr="00635075" w:rsidRDefault="00635075" w:rsidP="00635075">
      <w:pPr>
        <w:shd w:val="clear" w:color="auto" w:fill="FFFFFF"/>
        <w:spacing w:after="45" w:line="240" w:lineRule="auto"/>
        <w:textAlignment w:val="top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Trim panel to holder, bottom</w:t>
      </w:r>
    </w:p>
    <w:p w:rsidR="00635075" w:rsidRPr="00635075" w:rsidRDefault="00635075" w:rsidP="00635075">
      <w:pPr>
        <w:shd w:val="clear" w:color="auto" w:fill="EEEEEE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Screw</w:t>
      </w:r>
    </w:p>
    <w:p w:rsidR="00635075" w:rsidRPr="00635075" w:rsidRDefault="00635075" w:rsidP="00635075">
      <w:pPr>
        <w:shd w:val="clear" w:color="auto" w:fill="EEEEEE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lastRenderedPageBreak/>
        <w:t>Tightening torque</w:t>
      </w:r>
    </w:p>
    <w:p w:rsidR="00635075" w:rsidRPr="00635075" w:rsidRDefault="00635075" w:rsidP="00635075">
      <w:pPr>
        <w:shd w:val="clear" w:color="auto" w:fill="EEEEEE"/>
        <w:spacing w:line="240" w:lineRule="auto"/>
        <w:jc w:val="right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2,4Nm</w:t>
      </w:r>
    </w:p>
    <w:p w:rsidR="00635075" w:rsidRPr="00635075" w:rsidRDefault="00635075" w:rsidP="00635075">
      <w:pPr>
        <w:shd w:val="clear" w:color="auto" w:fill="FFFFFF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drawing>
          <wp:inline distT="0" distB="0" distL="0" distR="0" wp14:anchorId="3997C267" wp14:editId="0468A9B6">
            <wp:extent cx="3009900" cy="2266950"/>
            <wp:effectExtent l="0" t="0" r="0" b="0"/>
            <wp:docPr id="13" name="Picture 13" descr="GRA-PIX-GRRM-63-000-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RA-PIX-GRRM-63-000-6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Connect the associated connector and engage the </w:t>
      </w:r>
      <w:proofErr w:type="spellStart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footwell</w:t>
      </w:r>
      <w:proofErr w:type="spellEnd"/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 xml:space="preserve"> light (1) onto the latch mechanism (arrow).</w:t>
      </w:r>
    </w:p>
    <w:p w:rsidR="00635075" w:rsidRPr="00635075" w:rsidRDefault="00635075" w:rsidP="0063507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</w:pPr>
      <w:bookmarkStart w:id="6" w:name="POS2"/>
      <w:bookmarkEnd w:id="6"/>
      <w:r w:rsidRPr="00635075">
        <w:rPr>
          <w:rFonts w:ascii="Helvetica" w:eastAsia="Times New Roman" w:hAnsi="Helvetica" w:cs="Helvetica"/>
          <w:b/>
          <w:bCs/>
          <w:color w:val="000000"/>
          <w:sz w:val="26"/>
          <w:szCs w:val="26"/>
        </w:rPr>
        <w:t>6 – Installing the bottom right instrument panel trim</w:t>
      </w:r>
    </w:p>
    <w:p w:rsidR="00635075" w:rsidRPr="00635075" w:rsidRDefault="00635075" w:rsidP="0063507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drawing>
          <wp:inline distT="0" distB="0" distL="0" distR="0" wp14:anchorId="0E09B387" wp14:editId="2DAE219A">
            <wp:extent cx="371475" cy="371475"/>
            <wp:effectExtent l="0" t="0" r="9525" b="9525"/>
            <wp:docPr id="14" name="Picture 14" descr="GRA-SYM-GRCI0000-10-IN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RA-SYM-GRCI0000-10-INF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0765AF"/>
        <w:spacing w:after="0" w:line="450" w:lineRule="atLeast"/>
        <w:rPr>
          <w:rFonts w:ascii="Helvetica" w:eastAsia="Times New Roman" w:hAnsi="Helvetica" w:cs="Helvetica"/>
          <w:b/>
          <w:bCs/>
          <w:color w:val="FFFFFF"/>
          <w:sz w:val="26"/>
          <w:szCs w:val="26"/>
        </w:rPr>
      </w:pPr>
      <w:r w:rsidRPr="00635075">
        <w:rPr>
          <w:rFonts w:ascii="Helvetica" w:eastAsia="Times New Roman" w:hAnsi="Helvetica" w:cs="Helvetica"/>
          <w:b/>
          <w:bCs/>
          <w:color w:val="FFFFFF"/>
          <w:sz w:val="26"/>
          <w:szCs w:val="26"/>
        </w:rPr>
        <w:t>TECHNICAL INFORMATION</w:t>
      </w:r>
    </w:p>
    <w:p w:rsidR="00635075" w:rsidRPr="00635075" w:rsidRDefault="00635075" w:rsidP="00635075">
      <w:pPr>
        <w:shd w:val="clear" w:color="auto" w:fill="FFFFFF"/>
        <w:spacing w:line="240" w:lineRule="auto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Latch mechanisms, guides and mounting elements must not be damaged or missing.</w:t>
      </w:r>
    </w:p>
    <w:p w:rsidR="00635075" w:rsidRPr="00635075" w:rsidRDefault="00635075" w:rsidP="00635075">
      <w:pPr>
        <w:shd w:val="clear" w:color="auto" w:fill="FFFFFF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drawing>
          <wp:inline distT="0" distB="0" distL="0" distR="0" wp14:anchorId="2538E7CF" wp14:editId="574B5A4C">
            <wp:extent cx="3009900" cy="2266950"/>
            <wp:effectExtent l="0" t="0" r="0" b="0"/>
            <wp:docPr id="15" name="Picture 15" descr="GRA-PIX-GRRM-51-006-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A-PIX-GRRM-51-006-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Feed in the trim panel (1) in the guides (2).</w:t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Connect the plug connection behind it.</w:t>
      </w:r>
    </w:p>
    <w:p w:rsidR="00635075" w:rsidRPr="00635075" w:rsidRDefault="00635075" w:rsidP="00635075">
      <w:pPr>
        <w:shd w:val="clear" w:color="auto" w:fill="FFFFFF"/>
        <w:spacing w:after="15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Set the trim panel (1) upwards and tighten the screws (3).</w:t>
      </w:r>
    </w:p>
    <w:p w:rsidR="00635075" w:rsidRPr="00635075" w:rsidRDefault="00635075" w:rsidP="00635075">
      <w:pPr>
        <w:shd w:val="clear" w:color="auto" w:fill="FFFFFF"/>
        <w:spacing w:after="45" w:line="240" w:lineRule="auto"/>
        <w:textAlignment w:val="top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Trim panel to holder, bottom</w:t>
      </w:r>
    </w:p>
    <w:p w:rsidR="00635075" w:rsidRPr="00635075" w:rsidRDefault="00635075" w:rsidP="00635075">
      <w:pPr>
        <w:shd w:val="clear" w:color="auto" w:fill="EEEEEE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lastRenderedPageBreak/>
        <w:t>Screw</w:t>
      </w:r>
    </w:p>
    <w:p w:rsidR="00635075" w:rsidRPr="00635075" w:rsidRDefault="00635075" w:rsidP="00635075">
      <w:pPr>
        <w:shd w:val="clear" w:color="auto" w:fill="EEEEEE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Tightening torque</w:t>
      </w:r>
    </w:p>
    <w:p w:rsidR="00635075" w:rsidRPr="00635075" w:rsidRDefault="00635075" w:rsidP="00635075">
      <w:pPr>
        <w:shd w:val="clear" w:color="auto" w:fill="EEEEEE"/>
        <w:spacing w:line="240" w:lineRule="auto"/>
        <w:jc w:val="right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2,4Nm</w:t>
      </w:r>
    </w:p>
    <w:p w:rsidR="00635075" w:rsidRPr="00635075" w:rsidRDefault="00635075" w:rsidP="0063507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Additional Information</w:t>
      </w:r>
    </w:p>
    <w:p w:rsidR="00635075" w:rsidRPr="00635075" w:rsidRDefault="00635075" w:rsidP="0063507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Overview of Tightening Torques</w:t>
      </w:r>
    </w:p>
    <w:p w:rsidR="00635075" w:rsidRPr="00635075" w:rsidRDefault="00635075" w:rsidP="0063507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0"/>
          <w:szCs w:val="20"/>
        </w:rPr>
        <w:t>Used in step</w:t>
      </w:r>
      <w:hyperlink r:id="rId17" w:anchor="POS1" w:history="1">
        <w:r w:rsidRPr="00635075">
          <w:rPr>
            <w:rFonts w:ascii="Helvetica" w:eastAsia="Times New Roman" w:hAnsi="Helvetica" w:cs="Helvetica"/>
            <w:color w:val="0000FF"/>
            <w:sz w:val="20"/>
            <w:szCs w:val="20"/>
          </w:rPr>
          <w:t>5</w:t>
        </w:r>
      </w:hyperlink>
      <w:hyperlink r:id="rId18" w:anchor="POS2" w:history="1">
        <w:r w:rsidRPr="00635075">
          <w:rPr>
            <w:rFonts w:ascii="Helvetica" w:eastAsia="Times New Roman" w:hAnsi="Helvetica" w:cs="Helvetica"/>
            <w:color w:val="0000FF"/>
            <w:sz w:val="20"/>
            <w:szCs w:val="20"/>
          </w:rPr>
          <w:t>6</w:t>
        </w:r>
      </w:hyperlink>
    </w:p>
    <w:p w:rsidR="00635075" w:rsidRPr="00635075" w:rsidRDefault="00635075" w:rsidP="00635075">
      <w:pPr>
        <w:shd w:val="clear" w:color="auto" w:fill="FFFFFF"/>
        <w:spacing w:after="45" w:line="240" w:lineRule="auto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Trim panel to holder, bottom</w:t>
      </w:r>
    </w:p>
    <w:p w:rsidR="00635075" w:rsidRPr="00635075" w:rsidRDefault="00635075" w:rsidP="00635075">
      <w:pPr>
        <w:shd w:val="clear" w:color="auto" w:fill="EEEEEE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Screw</w:t>
      </w:r>
    </w:p>
    <w:p w:rsidR="00635075" w:rsidRPr="00635075" w:rsidRDefault="00635075" w:rsidP="00635075">
      <w:pPr>
        <w:shd w:val="clear" w:color="auto" w:fill="EEEEEE"/>
        <w:spacing w:after="0" w:line="240" w:lineRule="auto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Tightening torque</w:t>
      </w:r>
    </w:p>
    <w:p w:rsidR="00635075" w:rsidRPr="00635075" w:rsidRDefault="00635075" w:rsidP="00635075">
      <w:pPr>
        <w:shd w:val="clear" w:color="auto" w:fill="EEEEEE"/>
        <w:spacing w:line="240" w:lineRule="auto"/>
        <w:jc w:val="right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7"/>
          <w:szCs w:val="27"/>
        </w:rPr>
        <w:t>2,4Nm</w:t>
      </w:r>
    </w:p>
    <w:p w:rsidR="00635075" w:rsidRPr="00635075" w:rsidRDefault="00635075" w:rsidP="0063507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Overview of Special Tools</w:t>
      </w:r>
    </w:p>
    <w:p w:rsidR="00635075" w:rsidRPr="00635075" w:rsidRDefault="00635075" w:rsidP="0063507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bookmarkStart w:id="7" w:name="tool-0493681"/>
      <w:r w:rsidRPr="00635075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0 493 681 (64 1 020)</w:t>
      </w:r>
      <w:bookmarkEnd w:id="7"/>
    </w:p>
    <w:p w:rsidR="00635075" w:rsidRPr="00635075" w:rsidRDefault="00635075" w:rsidP="0063507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Hook</w:t>
      </w:r>
    </w:p>
    <w:p w:rsidR="00635075" w:rsidRPr="00635075" w:rsidRDefault="00635075" w:rsidP="00635075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color w:val="000000"/>
          <w:sz w:val="20"/>
          <w:szCs w:val="20"/>
        </w:rPr>
        <w:t>Used in step</w:t>
      </w:r>
      <w:hyperlink r:id="rId19" w:anchor="PRE2" w:history="1">
        <w:r w:rsidRPr="00635075">
          <w:rPr>
            <w:rFonts w:ascii="Helvetica" w:eastAsia="Times New Roman" w:hAnsi="Helvetica" w:cs="Helvetica"/>
            <w:color w:val="0000FF"/>
            <w:sz w:val="20"/>
            <w:szCs w:val="20"/>
          </w:rPr>
          <w:t>2</w:t>
        </w:r>
      </w:hyperlink>
    </w:p>
    <w:p w:rsidR="00635075" w:rsidRPr="00635075" w:rsidRDefault="00635075" w:rsidP="00635075">
      <w:pPr>
        <w:shd w:val="clear" w:color="auto" w:fill="FFFFFF"/>
        <w:spacing w:after="0" w:line="240" w:lineRule="auto"/>
        <w:textAlignment w:val="top"/>
        <w:rPr>
          <w:rFonts w:ascii="Helvetica" w:eastAsia="Times New Roman" w:hAnsi="Helvetica" w:cs="Helvetica"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noProof/>
          <w:color w:val="000000"/>
          <w:sz w:val="27"/>
          <w:szCs w:val="27"/>
        </w:rPr>
        <w:drawing>
          <wp:inline distT="0" distB="0" distL="0" distR="0" wp14:anchorId="1321B8A8" wp14:editId="0F381C61">
            <wp:extent cx="3009900" cy="2266950"/>
            <wp:effectExtent l="0" t="0" r="0" b="0"/>
            <wp:docPr id="16" name="Picture 16" descr="EGR-EGR-GRSW6410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GR-EGR-GRSW6410-2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075" w:rsidRPr="00635075" w:rsidRDefault="00635075" w:rsidP="00635075">
      <w:pPr>
        <w:shd w:val="clear" w:color="auto" w:fill="FFFFFF"/>
        <w:spacing w:line="240" w:lineRule="auto"/>
        <w:textAlignment w:val="top"/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</w:pPr>
      <w:r w:rsidRPr="00635075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Common</w:t>
      </w:r>
    </w:p>
    <w:tbl>
      <w:tblPr>
        <w:tblW w:w="103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11"/>
        <w:gridCol w:w="7484"/>
      </w:tblGrid>
      <w:tr w:rsidR="00635075" w:rsidRPr="00635075" w:rsidTr="00635075">
        <w:tc>
          <w:tcPr>
            <w:tcW w:w="1400" w:type="pct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5075" w:rsidRPr="00635075" w:rsidRDefault="00635075" w:rsidP="00635075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</w:rPr>
            </w:pPr>
            <w:r w:rsidRPr="00635075">
              <w:rPr>
                <w:rFonts w:ascii="Helvetica" w:eastAsia="Times New Roman" w:hAnsi="Helvetica" w:cs="Helvetica"/>
                <w:sz w:val="24"/>
                <w:szCs w:val="24"/>
              </w:rPr>
              <w:t>Usage</w:t>
            </w:r>
          </w:p>
        </w:tc>
        <w:tc>
          <w:tcPr>
            <w:tcW w:w="3600" w:type="pct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5075" w:rsidRPr="00635075" w:rsidRDefault="00635075" w:rsidP="00635075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</w:rPr>
            </w:pPr>
            <w:r w:rsidRPr="00635075">
              <w:rPr>
                <w:rFonts w:ascii="Helvetica" w:eastAsia="Times New Roman" w:hAnsi="Helvetica" w:cs="Helvetica"/>
                <w:sz w:val="24"/>
                <w:szCs w:val="24"/>
              </w:rPr>
              <w:t>(release hook) For releasing and removing fresh air grille. For removing various covers.</w:t>
            </w:r>
          </w:p>
        </w:tc>
      </w:tr>
      <w:tr w:rsidR="00635075" w:rsidRPr="00635075" w:rsidTr="00635075">
        <w:tc>
          <w:tcPr>
            <w:tcW w:w="140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5075" w:rsidRPr="00635075" w:rsidRDefault="00635075" w:rsidP="00635075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</w:rPr>
            </w:pPr>
            <w:r w:rsidRPr="00635075">
              <w:rPr>
                <w:rFonts w:ascii="Helvetica" w:eastAsia="Times New Roman" w:hAnsi="Helvetica" w:cs="Helvetica"/>
                <w:sz w:val="24"/>
                <w:szCs w:val="24"/>
              </w:rPr>
              <w:t>Included in the tool or work</w:t>
            </w:r>
          </w:p>
        </w:tc>
        <w:tc>
          <w:tcPr>
            <w:tcW w:w="360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5075" w:rsidRPr="00635075" w:rsidRDefault="00635075" w:rsidP="00635075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</w:rPr>
            </w:pPr>
          </w:p>
        </w:tc>
      </w:tr>
      <w:tr w:rsidR="00635075" w:rsidRPr="00635075" w:rsidTr="00635075">
        <w:tc>
          <w:tcPr>
            <w:tcW w:w="1400" w:type="pct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5075" w:rsidRPr="00635075" w:rsidRDefault="00635075" w:rsidP="00635075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</w:rPr>
            </w:pPr>
            <w:r w:rsidRPr="00635075">
              <w:rPr>
                <w:rFonts w:ascii="Helvetica" w:eastAsia="Times New Roman" w:hAnsi="Helvetica" w:cs="Helvetica"/>
                <w:sz w:val="24"/>
                <w:szCs w:val="24"/>
              </w:rPr>
              <w:t>Storage location</w:t>
            </w:r>
          </w:p>
        </w:tc>
        <w:tc>
          <w:tcPr>
            <w:tcW w:w="3600" w:type="pct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5075" w:rsidRPr="00635075" w:rsidRDefault="00635075" w:rsidP="00635075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</w:rPr>
            </w:pPr>
            <w:r w:rsidRPr="00635075">
              <w:rPr>
                <w:rFonts w:ascii="Helvetica" w:eastAsia="Times New Roman" w:hAnsi="Helvetica" w:cs="Helvetica"/>
                <w:sz w:val="24"/>
                <w:szCs w:val="24"/>
              </w:rPr>
              <w:t>C2</w:t>
            </w:r>
          </w:p>
        </w:tc>
      </w:tr>
      <w:tr w:rsidR="00635075" w:rsidRPr="00635075" w:rsidTr="00635075">
        <w:tc>
          <w:tcPr>
            <w:tcW w:w="140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5075" w:rsidRPr="00635075" w:rsidRDefault="00635075" w:rsidP="00635075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</w:rPr>
            </w:pPr>
            <w:r w:rsidRPr="00635075">
              <w:rPr>
                <w:rFonts w:ascii="Helvetica" w:eastAsia="Times New Roman" w:hAnsi="Helvetica" w:cs="Helvetica"/>
                <w:sz w:val="24"/>
                <w:szCs w:val="24"/>
              </w:rPr>
              <w:t>Replaced by</w:t>
            </w:r>
          </w:p>
        </w:tc>
        <w:tc>
          <w:tcPr>
            <w:tcW w:w="360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5075" w:rsidRPr="00635075" w:rsidRDefault="00635075" w:rsidP="00635075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</w:rPr>
            </w:pPr>
          </w:p>
        </w:tc>
      </w:tr>
      <w:tr w:rsidR="00635075" w:rsidRPr="00635075" w:rsidTr="00635075">
        <w:tc>
          <w:tcPr>
            <w:tcW w:w="1400" w:type="pct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5075" w:rsidRPr="00635075" w:rsidRDefault="00635075" w:rsidP="00635075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</w:rPr>
            </w:pPr>
            <w:r w:rsidRPr="00635075">
              <w:rPr>
                <w:rFonts w:ascii="Helvetica" w:eastAsia="Times New Roman" w:hAnsi="Helvetica" w:cs="Helvetica"/>
                <w:sz w:val="24"/>
                <w:szCs w:val="24"/>
              </w:rPr>
              <w:t>In connection with</w:t>
            </w:r>
          </w:p>
        </w:tc>
        <w:tc>
          <w:tcPr>
            <w:tcW w:w="3600" w:type="pct"/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5075" w:rsidRPr="00635075" w:rsidRDefault="00635075" w:rsidP="00635075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</w:rPr>
            </w:pPr>
          </w:p>
        </w:tc>
      </w:tr>
      <w:tr w:rsidR="00635075" w:rsidRPr="00635075" w:rsidTr="00635075">
        <w:tc>
          <w:tcPr>
            <w:tcW w:w="140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5075" w:rsidRPr="00635075" w:rsidRDefault="00635075" w:rsidP="00635075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</w:rPr>
            </w:pPr>
            <w:r w:rsidRPr="00635075">
              <w:rPr>
                <w:rFonts w:ascii="Helvetica" w:eastAsia="Times New Roman" w:hAnsi="Helvetica" w:cs="Helvetica"/>
                <w:sz w:val="24"/>
                <w:szCs w:val="24"/>
              </w:rPr>
              <w:t>SI-Number</w:t>
            </w:r>
          </w:p>
        </w:tc>
        <w:tc>
          <w:tcPr>
            <w:tcW w:w="3600" w:type="pc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35075" w:rsidRPr="00635075" w:rsidRDefault="00635075" w:rsidP="00635075">
            <w:pPr>
              <w:spacing w:after="0" w:line="240" w:lineRule="auto"/>
              <w:rPr>
                <w:rFonts w:ascii="Helvetica" w:eastAsia="Times New Roman" w:hAnsi="Helvetica" w:cs="Helvetica"/>
                <w:sz w:val="24"/>
                <w:szCs w:val="24"/>
              </w:rPr>
            </w:pPr>
            <w:r w:rsidRPr="00635075">
              <w:rPr>
                <w:rFonts w:ascii="Helvetica" w:eastAsia="Times New Roman" w:hAnsi="Helvetica" w:cs="Helvetica"/>
                <w:sz w:val="24"/>
                <w:szCs w:val="24"/>
              </w:rPr>
              <w:t>01 15 99 (483)</w:t>
            </w:r>
          </w:p>
        </w:tc>
      </w:tr>
    </w:tbl>
    <w:p w:rsidR="00EC63C4" w:rsidRDefault="00EC63C4"/>
    <w:sectPr w:rsidR="00EC63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075"/>
    <w:rsid w:val="00635075"/>
    <w:rsid w:val="00EC6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438287-1E3D-46DF-B8AE-2E43E5E06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55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032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2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35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12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75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7091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861179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single" w:sz="48" w:space="0" w:color="90D7FF"/>
                            <w:right w:val="none" w:sz="0" w:space="0" w:color="auto"/>
                          </w:divBdr>
                          <w:divsChild>
                            <w:div w:id="1584609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408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48" w:space="8" w:color="90D7FF"/>
                                <w:bottom w:val="none" w:sz="0" w:space="0" w:color="auto"/>
                                <w:right w:val="single" w:sz="48" w:space="8" w:color="90D7FF"/>
                              </w:divBdr>
                              <w:divsChild>
                                <w:div w:id="1019963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450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51568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48" w:space="8" w:color="90D7FF"/>
                                <w:bottom w:val="none" w:sz="0" w:space="4" w:color="auto"/>
                                <w:right w:val="single" w:sz="48" w:space="8" w:color="90D7FF"/>
                              </w:divBdr>
                              <w:divsChild>
                                <w:div w:id="253169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7069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48" w:space="8" w:color="90D7FF"/>
                                <w:bottom w:val="none" w:sz="0" w:space="0" w:color="auto"/>
                                <w:right w:val="single" w:sz="48" w:space="8" w:color="90D7FF"/>
                              </w:divBdr>
                              <w:divsChild>
                                <w:div w:id="1204249962">
                                  <w:marLeft w:val="105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1607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494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1706794">
                          <w:marLeft w:val="0"/>
                          <w:marRight w:val="0"/>
                          <w:marTop w:val="4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000000"/>
                            <w:right w:val="none" w:sz="0" w:space="0" w:color="auto"/>
                          </w:divBdr>
                        </w:div>
                        <w:div w:id="148289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604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785290">
                                  <w:marLeft w:val="0"/>
                                  <w:marRight w:val="0"/>
                                  <w:marTop w:val="30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569941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117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08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623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95161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869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850794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3274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387001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184080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15190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85162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3186177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0986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54888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473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3063390">
                                  <w:marLeft w:val="0"/>
                                  <w:marRight w:val="0"/>
                                  <w:marTop w:val="30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675526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685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715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8608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0902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57907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1798901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0931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62906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8319348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26590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33217769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996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7547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730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4098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9006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6422086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765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7813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7176430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7408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8495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577644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9555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4974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680559">
                          <w:marLeft w:val="0"/>
                          <w:marRight w:val="0"/>
                          <w:marTop w:val="4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000000"/>
                            <w:right w:val="none" w:sz="0" w:space="0" w:color="auto"/>
                          </w:divBdr>
                        </w:div>
                        <w:div w:id="124603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21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422013">
                                  <w:marLeft w:val="0"/>
                                  <w:marRight w:val="0"/>
                                  <w:marTop w:val="30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0326155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442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0997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73123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835271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6184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4082297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044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5608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8259718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00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27146394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0940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2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605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190521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4999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0677469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38118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26933892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338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02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54985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154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969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077079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20826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37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807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557946">
                                  <w:marLeft w:val="0"/>
                                  <w:marRight w:val="0"/>
                                  <w:marTop w:val="30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8700883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894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2325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154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5243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301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5323951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31111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05230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8043388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347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142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143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44341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5672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8092945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8205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18449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8473906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715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1219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7586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57440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3021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5093189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7613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33288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0850042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9820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1165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674957">
                          <w:marLeft w:val="0"/>
                          <w:marRight w:val="0"/>
                          <w:marTop w:val="4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4" w:color="000000"/>
                            <w:right w:val="none" w:sz="0" w:space="0" w:color="auto"/>
                          </w:divBdr>
                        </w:div>
                        <w:div w:id="335117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305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11393">
                                  <w:marLeft w:val="0"/>
                                  <w:marRight w:val="0"/>
                                  <w:marTop w:val="30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2870027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8" w:space="0" w:color="90D7FF"/>
                                    <w:right w:val="none" w:sz="0" w:space="0" w:color="auto"/>
                                  </w:divBdr>
                                  <w:divsChild>
                                    <w:div w:id="1940795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0595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48" w:space="8" w:color="90D7FF"/>
                                        <w:bottom w:val="none" w:sz="0" w:space="0" w:color="auto"/>
                                        <w:right w:val="single" w:sz="48" w:space="0" w:color="90D7FF"/>
                                      </w:divBdr>
                                      <w:divsChild>
                                        <w:div w:id="1941525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93578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8447028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03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670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28312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9211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3201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3044339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74643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47652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9695657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8548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609974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0145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22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6132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19727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1499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single" w:sz="6" w:space="0" w:color="000000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61826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08620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47902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1203673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170265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59032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28221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79724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998588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02051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464910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single" w:sz="6" w:space="4" w:color="FFFFF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75607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4074887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0476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3323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4568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38708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9132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4290734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8538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57399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810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48171">
                                  <w:marLeft w:val="0"/>
                                  <w:marRight w:val="0"/>
                                  <w:marTop w:val="30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032718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8" w:space="0" w:color="90D7FF"/>
                                    <w:right w:val="none" w:sz="0" w:space="0" w:color="auto"/>
                                  </w:divBdr>
                                  <w:divsChild>
                                    <w:div w:id="259025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2164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single" w:sz="48" w:space="8" w:color="90D7FF"/>
                                        <w:bottom w:val="none" w:sz="0" w:space="0" w:color="auto"/>
                                        <w:right w:val="single" w:sz="48" w:space="0" w:color="90D7FF"/>
                                      </w:divBdr>
                                      <w:divsChild>
                                        <w:div w:id="1921254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2198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05843973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155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9772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610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79467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5723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844578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8068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240358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3509543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24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19733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028921">
                                                  <w:marLeft w:val="21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13476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90875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4837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22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71562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27858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4576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45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single" w:sz="6" w:space="0" w:color="000000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14561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1964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23670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16399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82125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8467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91218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03109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5906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3594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1148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single" w:sz="6" w:space="4" w:color="FFFFFF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204411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5210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297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8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98306">
              <w:marLeft w:val="0"/>
              <w:marRight w:val="0"/>
              <w:marTop w:val="525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48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292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88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680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515855">
                              <w:marLeft w:val="0"/>
                              <w:marRight w:val="0"/>
                              <w:marTop w:val="0"/>
                              <w:marBottom w:val="45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000000"/>
                                <w:right w:val="none" w:sz="0" w:space="0" w:color="auto"/>
                              </w:divBdr>
                              <w:divsChild>
                                <w:div w:id="352265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538898">
                                      <w:marLeft w:val="0"/>
                                      <w:marRight w:val="0"/>
                                      <w:marTop w:val="0"/>
                                      <w:marBottom w:val="3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757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45927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712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232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717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0164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0801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17303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2618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single" w:sz="6" w:space="4" w:color="FFFFFF"/>
                                              </w:divBdr>
                                              <w:divsChild>
                                                <w:div w:id="307444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9293636">
              <w:marLeft w:val="0"/>
              <w:marRight w:val="0"/>
              <w:marTop w:val="525"/>
              <w:marBottom w:val="5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52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93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510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45174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149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872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818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7784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9962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59521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459483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508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59403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6613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4730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155021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4" w:color="000000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hyperlink" Target="https://www.newtis.info/tisv2/a/en/f60-cooper-s-all4-sav/repair-manuals/64-heating-air-conditioning/64-31-microfilter/1Vnep3EFe6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www.newtis.info/tisv2/a/en/f60-cooper-s-all4-sav/repair-manuals/64-heating-air-conditioning/64-31-microfilter/1Vnep3EFe6" TargetMode="External"/><Relationship Id="rId12" Type="http://schemas.openxmlformats.org/officeDocument/2006/relationships/image" Target="media/image8.png"/><Relationship Id="rId17" Type="http://schemas.openxmlformats.org/officeDocument/2006/relationships/hyperlink" Target="https://www.newtis.info/tisv2/a/en/f60-cooper-s-all4-sav/repair-manuals/64-heating-air-conditioning/64-31-microfilter/1Vnep3EFe6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hyperlink" Target="https://www.newtis.info/tisv2/a/en/f60-cooper-s-all4-sav/repair-manuals/64-heating-air-conditioning/64-31-microfilter/1Vnep3EFe6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creepy</dc:creator>
  <cp:keywords/>
  <dc:description/>
  <cp:lastModifiedBy>creepy</cp:lastModifiedBy>
  <cp:revision>1</cp:revision>
  <dcterms:created xsi:type="dcterms:W3CDTF">2022-11-29T22:08:00Z</dcterms:created>
  <dcterms:modified xsi:type="dcterms:W3CDTF">2022-11-29T22:09:00Z</dcterms:modified>
</cp:coreProperties>
</file>